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E138" w14:textId="77777777" w:rsidR="00ED6181" w:rsidRDefault="00ED6181" w:rsidP="00ED6181">
      <w:pPr>
        <w:spacing w:after="0"/>
        <w:jc w:val="center"/>
        <w:rPr>
          <w:rFonts w:ascii="Segoe UI" w:hAnsi="Segoe UI" w:cs="Segoe UI"/>
          <w:b/>
          <w:sz w:val="20"/>
        </w:rPr>
      </w:pPr>
      <w:bookmarkStart w:id="0" w:name="_Hlk185504387"/>
      <w:r>
        <w:rPr>
          <w:rFonts w:ascii="Segoe UI" w:hAnsi="Segoe UI" w:cs="Segoe UI"/>
          <w:b/>
          <w:sz w:val="20"/>
        </w:rPr>
        <w:t>ANEXO 51-A</w:t>
      </w:r>
    </w:p>
    <w:p w14:paraId="372624EB" w14:textId="77777777" w:rsidR="00ED6181" w:rsidRDefault="00ED6181" w:rsidP="00ED6181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RÚBRICA DE EVALUACIÓN DE LA SUSTENTACIÓN DE LA TESIS POR EMPRENDIMIENTO INNOVADOR</w:t>
      </w:r>
      <w:bookmarkEnd w:id="0"/>
      <w:r>
        <w:rPr>
          <w:rFonts w:ascii="Segoe UI" w:hAnsi="Segoe UI" w:cs="Segoe UI"/>
          <w:b/>
          <w:sz w:val="20"/>
        </w:rPr>
        <w:t xml:space="preserve"> </w:t>
      </w:r>
    </w:p>
    <w:p w14:paraId="4D6323B6" w14:textId="77777777" w:rsidR="00ED6181" w:rsidRDefault="00ED6181" w:rsidP="00ED6181">
      <w:pPr>
        <w:spacing w:after="0" w:line="240" w:lineRule="auto"/>
      </w:pPr>
      <w:r>
        <w:t xml:space="preserve">Estudiante, egresado o bachiller: _______________________________________________________  </w:t>
      </w:r>
      <w:r>
        <w:br/>
        <w:t>Título: _____________________________________________________________________________ __________________________________________________________________________________</w:t>
      </w:r>
    </w:p>
    <w:p w14:paraId="6F5DDCDF" w14:textId="77777777" w:rsidR="00ED6181" w:rsidRDefault="00ED6181" w:rsidP="00ED6181">
      <w:pPr>
        <w:spacing w:after="0" w:line="240" w:lineRule="auto"/>
        <w:rPr>
          <w:rFonts w:ascii="Segoe UI" w:hAnsi="Segoe UI" w:cs="Segoe UI"/>
          <w:sz w:val="18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3466"/>
        <w:tblW w:w="10198" w:type="dxa"/>
        <w:tblLook w:val="04A0" w:firstRow="1" w:lastRow="0" w:firstColumn="1" w:lastColumn="0" w:noHBand="0" w:noVBand="1"/>
      </w:tblPr>
      <w:tblGrid>
        <w:gridCol w:w="1555"/>
        <w:gridCol w:w="2296"/>
        <w:gridCol w:w="1906"/>
        <w:gridCol w:w="1898"/>
        <w:gridCol w:w="1683"/>
        <w:gridCol w:w="860"/>
      </w:tblGrid>
      <w:tr w:rsidR="00ED6181" w:rsidRPr="00B400AE" w14:paraId="7F707659" w14:textId="77777777" w:rsidTr="00600410">
        <w:trPr>
          <w:trHeight w:val="289"/>
        </w:trPr>
        <w:tc>
          <w:tcPr>
            <w:tcW w:w="1555" w:type="dxa"/>
            <w:vMerge w:val="restart"/>
            <w:shd w:val="clear" w:color="auto" w:fill="8EAADB" w:themeFill="accent1" w:themeFillTint="99"/>
            <w:vAlign w:val="center"/>
          </w:tcPr>
          <w:p w14:paraId="7EEF5C75" w14:textId="77777777" w:rsidR="00ED6181" w:rsidRPr="00B400AE" w:rsidRDefault="00ED6181" w:rsidP="00600410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  <w:r w:rsidRPr="00B400AE">
              <w:rPr>
                <w:rFonts w:ascii="Segoe UI" w:hAnsi="Segoe UI" w:cs="Segoe UI"/>
                <w:b/>
                <w:bCs/>
              </w:rPr>
              <w:t>Criterios</w:t>
            </w:r>
          </w:p>
        </w:tc>
        <w:tc>
          <w:tcPr>
            <w:tcW w:w="8643" w:type="dxa"/>
            <w:gridSpan w:val="5"/>
            <w:shd w:val="clear" w:color="auto" w:fill="8EAADB" w:themeFill="accent1" w:themeFillTint="99"/>
            <w:vAlign w:val="center"/>
          </w:tcPr>
          <w:p w14:paraId="3FBAE1AD" w14:textId="77777777" w:rsidR="00ED6181" w:rsidRPr="00D34FF6" w:rsidRDefault="00ED6181" w:rsidP="00600410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34FF6">
              <w:rPr>
                <w:rFonts w:ascii="Segoe UI" w:hAnsi="Segoe UI" w:cs="Segoe UI"/>
                <w:b/>
                <w:bCs/>
                <w:sz w:val="18"/>
                <w:szCs w:val="18"/>
              </w:rPr>
              <w:t>ESCALAS Y DESCRIPTORES</w:t>
            </w:r>
          </w:p>
        </w:tc>
      </w:tr>
      <w:tr w:rsidR="00ED6181" w:rsidRPr="00B400AE" w14:paraId="6480AEEF" w14:textId="77777777" w:rsidTr="00600410">
        <w:trPr>
          <w:trHeight w:val="79"/>
        </w:trPr>
        <w:tc>
          <w:tcPr>
            <w:tcW w:w="1555" w:type="dxa"/>
            <w:vMerge/>
            <w:shd w:val="clear" w:color="auto" w:fill="8EAADB" w:themeFill="accent1" w:themeFillTint="99"/>
            <w:vAlign w:val="center"/>
          </w:tcPr>
          <w:p w14:paraId="18791FA2" w14:textId="77777777" w:rsidR="00ED6181" w:rsidRPr="00B400AE" w:rsidRDefault="00ED6181" w:rsidP="00600410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296" w:type="dxa"/>
            <w:shd w:val="clear" w:color="auto" w:fill="8EAADB" w:themeFill="accent1" w:themeFillTint="99"/>
            <w:vAlign w:val="center"/>
          </w:tcPr>
          <w:p w14:paraId="79BF4185" w14:textId="77777777" w:rsidR="00ED6181" w:rsidRPr="00827C53" w:rsidRDefault="00ED6181" w:rsidP="00600410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  <w:r w:rsidRPr="00827C53">
              <w:rPr>
                <w:rFonts w:ascii="Segoe UI" w:hAnsi="Segoe UI" w:cs="Segoe UI"/>
                <w:b/>
                <w:bCs/>
              </w:rPr>
              <w:t xml:space="preserve"> Excelente (4)</w:t>
            </w:r>
          </w:p>
        </w:tc>
        <w:tc>
          <w:tcPr>
            <w:tcW w:w="1906" w:type="dxa"/>
            <w:shd w:val="clear" w:color="auto" w:fill="8EAADB" w:themeFill="accent1" w:themeFillTint="99"/>
            <w:vAlign w:val="center"/>
          </w:tcPr>
          <w:p w14:paraId="394189F2" w14:textId="77777777" w:rsidR="00ED6181" w:rsidRPr="00827C53" w:rsidRDefault="00ED6181" w:rsidP="00600410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  <w:r w:rsidRPr="00827C53">
              <w:rPr>
                <w:rFonts w:ascii="Segoe UI" w:hAnsi="Segoe UI" w:cs="Segoe UI"/>
                <w:b/>
                <w:bCs/>
              </w:rPr>
              <w:t>Bueno (3)</w:t>
            </w:r>
          </w:p>
        </w:tc>
        <w:tc>
          <w:tcPr>
            <w:tcW w:w="1898" w:type="dxa"/>
            <w:shd w:val="clear" w:color="auto" w:fill="8EAADB" w:themeFill="accent1" w:themeFillTint="99"/>
            <w:vAlign w:val="center"/>
          </w:tcPr>
          <w:p w14:paraId="2255E1DB" w14:textId="77777777" w:rsidR="00ED6181" w:rsidRPr="00827C53" w:rsidRDefault="00ED6181" w:rsidP="00600410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  <w:r w:rsidRPr="00827C53">
              <w:rPr>
                <w:rFonts w:ascii="Segoe UI" w:hAnsi="Segoe UI" w:cs="Segoe UI"/>
                <w:b/>
                <w:bCs/>
              </w:rPr>
              <w:t>En proceso (2)</w:t>
            </w:r>
          </w:p>
        </w:tc>
        <w:tc>
          <w:tcPr>
            <w:tcW w:w="1683" w:type="dxa"/>
            <w:shd w:val="clear" w:color="auto" w:fill="8EAADB" w:themeFill="accent1" w:themeFillTint="99"/>
            <w:vAlign w:val="center"/>
          </w:tcPr>
          <w:p w14:paraId="53C65956" w14:textId="77777777" w:rsidR="00ED6181" w:rsidRPr="00827C53" w:rsidRDefault="00ED6181" w:rsidP="00600410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  <w:r w:rsidRPr="00827C53">
              <w:rPr>
                <w:rFonts w:ascii="Segoe UI" w:hAnsi="Segoe UI" w:cs="Segoe UI"/>
                <w:b/>
                <w:bCs/>
              </w:rPr>
              <w:t>En inicio (1)</w:t>
            </w:r>
          </w:p>
        </w:tc>
        <w:tc>
          <w:tcPr>
            <w:tcW w:w="860" w:type="dxa"/>
            <w:shd w:val="clear" w:color="auto" w:fill="8EAADB" w:themeFill="accent1" w:themeFillTint="99"/>
            <w:vAlign w:val="center"/>
          </w:tcPr>
          <w:p w14:paraId="7B5E1CB8" w14:textId="77777777" w:rsidR="00ED6181" w:rsidRPr="00C17073" w:rsidRDefault="00ED6181" w:rsidP="00600410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17073">
              <w:rPr>
                <w:rFonts w:ascii="Segoe UI" w:hAnsi="Segoe UI" w:cs="Segoe UI"/>
                <w:b/>
                <w:bCs/>
                <w:sz w:val="18"/>
                <w:szCs w:val="18"/>
              </w:rPr>
              <w:t>Puntaje</w:t>
            </w:r>
          </w:p>
        </w:tc>
      </w:tr>
      <w:tr w:rsidR="00ED6181" w:rsidRPr="00B400AE" w14:paraId="3E96A320" w14:textId="77777777" w:rsidTr="00600410">
        <w:trPr>
          <w:trHeight w:val="879"/>
        </w:trPr>
        <w:tc>
          <w:tcPr>
            <w:tcW w:w="1555" w:type="dxa"/>
            <w:vAlign w:val="center"/>
          </w:tcPr>
          <w:p w14:paraId="37C3FCD6" w14:textId="77777777" w:rsidR="00ED6181" w:rsidRPr="00B400AE" w:rsidRDefault="00ED6181" w:rsidP="00600410">
            <w:pPr>
              <w:spacing w:line="0" w:lineRule="atLeast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400AE">
              <w:rPr>
                <w:rFonts w:ascii="Segoe UI" w:eastAsia="Times New Roman" w:hAnsi="Segoe UI" w:cs="Segoe UI"/>
                <w:b/>
                <w:bCs/>
              </w:rPr>
              <w:t>Calidad y contribución de la investigación</w:t>
            </w:r>
          </w:p>
        </w:tc>
        <w:tc>
          <w:tcPr>
            <w:tcW w:w="2296" w:type="dxa"/>
          </w:tcPr>
          <w:p w14:paraId="74C77ACD" w14:textId="77777777" w:rsidR="00ED6181" w:rsidRPr="00F02F91" w:rsidRDefault="00ED6181" w:rsidP="00600410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Sobresale por su excepcional nivel académico por encima del estándar requerido. La investigación presenta originalidad, innovación e impacto significativo.</w:t>
            </w:r>
          </w:p>
        </w:tc>
        <w:tc>
          <w:tcPr>
            <w:tcW w:w="1906" w:type="dxa"/>
          </w:tcPr>
          <w:p w14:paraId="23BEFB3E" w14:textId="77777777" w:rsidR="00ED6181" w:rsidRPr="00F02F91" w:rsidRDefault="00ED6181" w:rsidP="00600410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Muestra un alto nivel académico. La investigación es pertinente, con aportes valiosos y adecuados niveles de innovación.</w:t>
            </w:r>
          </w:p>
        </w:tc>
        <w:tc>
          <w:tcPr>
            <w:tcW w:w="1898" w:type="dxa"/>
          </w:tcPr>
          <w:p w14:paraId="70B93B3C" w14:textId="77777777" w:rsidR="00ED6181" w:rsidRPr="00F02F91" w:rsidRDefault="00ED6181" w:rsidP="00600410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Cumple con lo requerido. La contribución es clara, pero con menor nivel de innovación o impacto.</w:t>
            </w:r>
          </w:p>
        </w:tc>
        <w:tc>
          <w:tcPr>
            <w:tcW w:w="1683" w:type="dxa"/>
          </w:tcPr>
          <w:p w14:paraId="0D22521A" w14:textId="77777777" w:rsidR="00ED6181" w:rsidRPr="00F02F91" w:rsidRDefault="00ED6181" w:rsidP="00600410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Aporta poco al área de estudio. La investigación es limitada en originalidad y relevancia.</w:t>
            </w:r>
          </w:p>
        </w:tc>
        <w:tc>
          <w:tcPr>
            <w:tcW w:w="860" w:type="dxa"/>
          </w:tcPr>
          <w:p w14:paraId="78B47919" w14:textId="77777777" w:rsidR="00ED6181" w:rsidRPr="00B400AE" w:rsidRDefault="00ED6181" w:rsidP="00600410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  <w:tr w:rsidR="00ED6181" w:rsidRPr="00B400AE" w14:paraId="309CF25F" w14:textId="77777777" w:rsidTr="00600410">
        <w:trPr>
          <w:trHeight w:val="1079"/>
        </w:trPr>
        <w:tc>
          <w:tcPr>
            <w:tcW w:w="1555" w:type="dxa"/>
            <w:vAlign w:val="center"/>
          </w:tcPr>
          <w:p w14:paraId="33FCE3F5" w14:textId="77777777" w:rsidR="00ED6181" w:rsidRPr="00B400AE" w:rsidRDefault="00ED6181" w:rsidP="00600410">
            <w:pPr>
              <w:spacing w:line="0" w:lineRule="atLeast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400AE">
              <w:rPr>
                <w:rFonts w:ascii="Segoe UI" w:eastAsia="Times New Roman" w:hAnsi="Segoe UI" w:cs="Segoe UI"/>
                <w:b/>
                <w:bCs/>
              </w:rPr>
              <w:t>Rigor metodológico</w:t>
            </w:r>
          </w:p>
        </w:tc>
        <w:tc>
          <w:tcPr>
            <w:tcW w:w="2296" w:type="dxa"/>
          </w:tcPr>
          <w:p w14:paraId="07C205F9" w14:textId="77777777" w:rsidR="00ED6181" w:rsidRDefault="00ED6181" w:rsidP="00600410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 xml:space="preserve">Evidencia un rigor metodológico sobresaliente en la calidad, solidez y validez de sus métodos. </w:t>
            </w:r>
          </w:p>
          <w:p w14:paraId="396BDE60" w14:textId="77777777" w:rsidR="00ED6181" w:rsidRPr="00F02F91" w:rsidRDefault="00ED6181" w:rsidP="00600410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Los r</w:t>
            </w: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esultados son confiables y precisos.</w:t>
            </w:r>
          </w:p>
        </w:tc>
        <w:tc>
          <w:tcPr>
            <w:tcW w:w="1906" w:type="dxa"/>
          </w:tcPr>
          <w:p w14:paraId="7A3ED633" w14:textId="77777777" w:rsidR="00ED6181" w:rsidRPr="00F02F91" w:rsidRDefault="00ED6181" w:rsidP="00600410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Muestra un buen manejo metodológico, con procedimientos adecuados que garantizan confiabilidad.</w:t>
            </w:r>
          </w:p>
        </w:tc>
        <w:tc>
          <w:tcPr>
            <w:tcW w:w="1898" w:type="dxa"/>
          </w:tcPr>
          <w:p w14:paraId="57AC4DC0" w14:textId="77777777" w:rsidR="00ED6181" w:rsidRPr="00F02F91" w:rsidRDefault="00ED6181" w:rsidP="00600410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El enfoque metodológico es adecuado, pero con algunas limitaciones en validez o precisión.</w:t>
            </w:r>
          </w:p>
        </w:tc>
        <w:tc>
          <w:tcPr>
            <w:tcW w:w="1683" w:type="dxa"/>
          </w:tcPr>
          <w:p w14:paraId="082F95E5" w14:textId="77777777" w:rsidR="00ED6181" w:rsidRPr="00F02F91" w:rsidRDefault="00ED6181" w:rsidP="00600410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La metodología presenta deficiencias que afectan la confiabilidad y solidez de los resultados.</w:t>
            </w:r>
          </w:p>
        </w:tc>
        <w:tc>
          <w:tcPr>
            <w:tcW w:w="860" w:type="dxa"/>
          </w:tcPr>
          <w:p w14:paraId="24962F2F" w14:textId="77777777" w:rsidR="00ED6181" w:rsidRPr="00B400AE" w:rsidRDefault="00ED6181" w:rsidP="00600410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  <w:tr w:rsidR="00ED6181" w:rsidRPr="00B400AE" w14:paraId="03C9BD4C" w14:textId="77777777" w:rsidTr="00600410">
        <w:trPr>
          <w:trHeight w:val="683"/>
        </w:trPr>
        <w:tc>
          <w:tcPr>
            <w:tcW w:w="1555" w:type="dxa"/>
            <w:vAlign w:val="center"/>
          </w:tcPr>
          <w:p w14:paraId="100AE741" w14:textId="77777777" w:rsidR="00ED6181" w:rsidRPr="00B400AE" w:rsidRDefault="00ED6181" w:rsidP="00600410">
            <w:pPr>
              <w:spacing w:line="0" w:lineRule="atLeast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400AE">
              <w:rPr>
                <w:rFonts w:ascii="Segoe UI" w:eastAsia="Times New Roman" w:hAnsi="Segoe UI" w:cs="Segoe UI"/>
                <w:b/>
                <w:bCs/>
              </w:rPr>
              <w:t>Dominio del tema</w:t>
            </w:r>
          </w:p>
        </w:tc>
        <w:tc>
          <w:tcPr>
            <w:tcW w:w="2296" w:type="dxa"/>
          </w:tcPr>
          <w:p w14:paraId="0D5659B2" w14:textId="77777777" w:rsidR="00ED6181" w:rsidRPr="00F02F91" w:rsidRDefault="00ED6181" w:rsidP="00600410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Evidencia un dominio integral, profundo y riguroso del tema. Ofrece una contribución original que amplía significativamente el conocimiento.</w:t>
            </w:r>
          </w:p>
        </w:tc>
        <w:tc>
          <w:tcPr>
            <w:tcW w:w="1906" w:type="dxa"/>
          </w:tcPr>
          <w:p w14:paraId="44BBB42A" w14:textId="77777777" w:rsidR="00ED6181" w:rsidRPr="00F02F91" w:rsidRDefault="00ED6181" w:rsidP="00600410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Muestra un dominio sólido del tema y aporta elementos que refuerzan el conocimiento existente.</w:t>
            </w:r>
          </w:p>
        </w:tc>
        <w:tc>
          <w:tcPr>
            <w:tcW w:w="1898" w:type="dxa"/>
          </w:tcPr>
          <w:p w14:paraId="6FFB996E" w14:textId="77777777" w:rsidR="00ED6181" w:rsidRPr="00F02F91" w:rsidRDefault="00ED6181" w:rsidP="00600410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Demuestra conocimiento general del tema con algunas imprecisiones o vacíos conceptuales.</w:t>
            </w:r>
          </w:p>
        </w:tc>
        <w:tc>
          <w:tcPr>
            <w:tcW w:w="1683" w:type="dxa"/>
          </w:tcPr>
          <w:p w14:paraId="2239F990" w14:textId="77777777" w:rsidR="00ED6181" w:rsidRPr="00F02F91" w:rsidRDefault="00ED6181" w:rsidP="00600410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El dominio es superficial o limitado. Muestra dificultades para relacionar conceptos claves.</w:t>
            </w:r>
          </w:p>
        </w:tc>
        <w:tc>
          <w:tcPr>
            <w:tcW w:w="860" w:type="dxa"/>
          </w:tcPr>
          <w:p w14:paraId="2527D2AB" w14:textId="77777777" w:rsidR="00ED6181" w:rsidRPr="00B400AE" w:rsidRDefault="00ED6181" w:rsidP="00600410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  <w:tr w:rsidR="00ED6181" w:rsidRPr="00B400AE" w14:paraId="2715C686" w14:textId="77777777" w:rsidTr="00600410">
        <w:trPr>
          <w:trHeight w:val="683"/>
        </w:trPr>
        <w:tc>
          <w:tcPr>
            <w:tcW w:w="1555" w:type="dxa"/>
            <w:vAlign w:val="center"/>
          </w:tcPr>
          <w:p w14:paraId="6D6FB18C" w14:textId="77777777" w:rsidR="00ED6181" w:rsidRPr="00B400AE" w:rsidRDefault="00ED6181" w:rsidP="00600410">
            <w:pPr>
              <w:spacing w:line="0" w:lineRule="atLeast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400AE">
              <w:rPr>
                <w:rFonts w:ascii="Segoe UI" w:eastAsia="Times New Roman" w:hAnsi="Segoe UI" w:cs="Segoe UI"/>
                <w:b/>
                <w:bCs/>
              </w:rPr>
              <w:t>Exposición oral</w:t>
            </w:r>
          </w:p>
        </w:tc>
        <w:tc>
          <w:tcPr>
            <w:tcW w:w="2296" w:type="dxa"/>
          </w:tcPr>
          <w:p w14:paraId="70FB36C0" w14:textId="77777777" w:rsidR="00ED6181" w:rsidRPr="00F02F91" w:rsidRDefault="00ED6181" w:rsidP="00600410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La presentación es impecable: clara, coherente, con excelente redacción, estructura lógica y sobresaliente capacidad comunicativa.</w:t>
            </w:r>
          </w:p>
        </w:tc>
        <w:tc>
          <w:tcPr>
            <w:tcW w:w="1906" w:type="dxa"/>
          </w:tcPr>
          <w:p w14:paraId="70705D5B" w14:textId="77777777" w:rsidR="00ED6181" w:rsidRPr="00F02F91" w:rsidRDefault="00ED6181" w:rsidP="00600410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Presentación clara y bien organizada. Muestra buena comunicación y redacción adecuada.</w:t>
            </w:r>
          </w:p>
        </w:tc>
        <w:tc>
          <w:tcPr>
            <w:tcW w:w="1898" w:type="dxa"/>
          </w:tcPr>
          <w:p w14:paraId="21BA64C5" w14:textId="77777777" w:rsidR="00ED6181" w:rsidRPr="00F02F91" w:rsidRDefault="00ED6181" w:rsidP="00600410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La exposición es comprensible, pero con problemas de estructura, claridad o uso del lenguaje.</w:t>
            </w:r>
          </w:p>
        </w:tc>
        <w:tc>
          <w:tcPr>
            <w:tcW w:w="1683" w:type="dxa"/>
          </w:tcPr>
          <w:p w14:paraId="06B8A506" w14:textId="77777777" w:rsidR="00ED6181" w:rsidRPr="00F02F91" w:rsidRDefault="00ED6181" w:rsidP="00600410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La presentación es confusa o poco estructurada. Hay dificultades de comunicación oral o escrita.</w:t>
            </w:r>
          </w:p>
        </w:tc>
        <w:tc>
          <w:tcPr>
            <w:tcW w:w="860" w:type="dxa"/>
          </w:tcPr>
          <w:p w14:paraId="749F8748" w14:textId="77777777" w:rsidR="00ED6181" w:rsidRPr="00B400AE" w:rsidRDefault="00ED6181" w:rsidP="00600410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  <w:tr w:rsidR="00ED6181" w:rsidRPr="00B400AE" w14:paraId="22871356" w14:textId="77777777" w:rsidTr="00600410">
        <w:trPr>
          <w:trHeight w:val="683"/>
        </w:trPr>
        <w:tc>
          <w:tcPr>
            <w:tcW w:w="1555" w:type="dxa"/>
            <w:vAlign w:val="center"/>
          </w:tcPr>
          <w:p w14:paraId="096DD5C7" w14:textId="77777777" w:rsidR="00ED6181" w:rsidRPr="00B400AE" w:rsidRDefault="00ED6181" w:rsidP="00600410">
            <w:pPr>
              <w:spacing w:line="0" w:lineRule="atLeast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400AE">
              <w:rPr>
                <w:rFonts w:ascii="Segoe UI" w:eastAsia="Times New Roman" w:hAnsi="Segoe UI" w:cs="Segoe UI"/>
                <w:b/>
                <w:bCs/>
              </w:rPr>
              <w:t>Absolución de preguntas</w:t>
            </w:r>
          </w:p>
        </w:tc>
        <w:tc>
          <w:tcPr>
            <w:tcW w:w="2296" w:type="dxa"/>
          </w:tcPr>
          <w:p w14:paraId="55AEF7A0" w14:textId="77777777" w:rsidR="00ED6181" w:rsidRPr="00F02F91" w:rsidRDefault="00ED6181" w:rsidP="00600410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 xml:space="preserve">Responde con excelencia, mostrando una capacidad excepcional para argumentar, reflexionar y defender su investigación ante </w:t>
            </w:r>
            <w:r>
              <w:rPr>
                <w:rFonts w:ascii="Segoe UI" w:eastAsia="Times New Roman" w:hAnsi="Segoe UI" w:cs="Segoe UI"/>
                <w:sz w:val="18"/>
                <w:szCs w:val="18"/>
              </w:rPr>
              <w:t>el jurado evaluador.</w:t>
            </w:r>
          </w:p>
        </w:tc>
        <w:tc>
          <w:tcPr>
            <w:tcW w:w="1906" w:type="dxa"/>
          </w:tcPr>
          <w:p w14:paraId="345EA824" w14:textId="77777777" w:rsidR="00ED6181" w:rsidRPr="00F02F91" w:rsidRDefault="00ED6181" w:rsidP="00600410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Responde con solvencia, argumentando adecuadamente sus ideas y defendiendo su trabajo con seguridad.</w:t>
            </w:r>
          </w:p>
        </w:tc>
        <w:tc>
          <w:tcPr>
            <w:tcW w:w="1898" w:type="dxa"/>
          </w:tcPr>
          <w:p w14:paraId="2E653FF3" w14:textId="77777777" w:rsidR="00ED6181" w:rsidRPr="00F02F91" w:rsidRDefault="00ED6181" w:rsidP="00600410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Contesta con dificultad a algunas preguntas. Argumentos limitados, pero responde con esfuerzo.</w:t>
            </w:r>
          </w:p>
        </w:tc>
        <w:tc>
          <w:tcPr>
            <w:tcW w:w="1683" w:type="dxa"/>
          </w:tcPr>
          <w:p w14:paraId="7D532311" w14:textId="77777777" w:rsidR="00ED6181" w:rsidRPr="00F02F91" w:rsidRDefault="00ED6181" w:rsidP="00600410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Respuestas inseguras, con poca capacidad de argumentación o defensa.</w:t>
            </w:r>
          </w:p>
        </w:tc>
        <w:tc>
          <w:tcPr>
            <w:tcW w:w="860" w:type="dxa"/>
          </w:tcPr>
          <w:p w14:paraId="7975428D" w14:textId="77777777" w:rsidR="00ED6181" w:rsidRPr="00B400AE" w:rsidRDefault="00ED6181" w:rsidP="00600410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  <w:tr w:rsidR="00ED6181" w:rsidRPr="00B400AE" w14:paraId="512980B8" w14:textId="77777777" w:rsidTr="00600410">
        <w:trPr>
          <w:trHeight w:val="229"/>
        </w:trPr>
        <w:tc>
          <w:tcPr>
            <w:tcW w:w="9338" w:type="dxa"/>
            <w:gridSpan w:val="5"/>
            <w:vAlign w:val="center"/>
          </w:tcPr>
          <w:p w14:paraId="32FD8450" w14:textId="77777777" w:rsidR="00ED6181" w:rsidRPr="00B400AE" w:rsidRDefault="00ED6181" w:rsidP="00600410">
            <w:pPr>
              <w:spacing w:line="0" w:lineRule="atLeast"/>
              <w:jc w:val="center"/>
              <w:rPr>
                <w:rFonts w:ascii="Segoe UI" w:eastAsia="Times New Roman" w:hAnsi="Segoe UI" w:cs="Segoe UI"/>
              </w:rPr>
            </w:pPr>
            <w:r w:rsidRPr="00B400AE">
              <w:rPr>
                <w:rFonts w:ascii="Segoe UI" w:hAnsi="Segoe UI" w:cs="Segoe UI"/>
                <w:b/>
                <w:bCs/>
                <w:shd w:val="clear" w:color="auto" w:fill="FFFFFF"/>
              </w:rPr>
              <w:t>Valoración final</w:t>
            </w:r>
          </w:p>
        </w:tc>
        <w:tc>
          <w:tcPr>
            <w:tcW w:w="860" w:type="dxa"/>
          </w:tcPr>
          <w:p w14:paraId="42C9C223" w14:textId="77777777" w:rsidR="00ED6181" w:rsidRPr="00B400AE" w:rsidRDefault="00ED6181" w:rsidP="00600410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</w:tbl>
    <w:p w14:paraId="403C020A" w14:textId="77777777" w:rsidR="00ED6181" w:rsidRDefault="00ED6181" w:rsidP="00ED6181">
      <w:pPr>
        <w:spacing w:after="0" w:line="240" w:lineRule="auto"/>
        <w:rPr>
          <w:rFonts w:ascii="Segoe UI" w:hAnsi="Segoe UI" w:cs="Segoe UI"/>
          <w:sz w:val="18"/>
          <w:szCs w:val="20"/>
        </w:rPr>
      </w:pPr>
    </w:p>
    <w:p w14:paraId="59270263" w14:textId="77777777" w:rsidR="00ED6181" w:rsidRDefault="00ED6181" w:rsidP="00ED6181">
      <w:pPr>
        <w:spacing w:after="0" w:line="240" w:lineRule="auto"/>
        <w:rPr>
          <w:rFonts w:ascii="Segoe UI" w:hAnsi="Segoe UI" w:cs="Segoe UI"/>
          <w:sz w:val="18"/>
          <w:szCs w:val="20"/>
        </w:rPr>
      </w:pPr>
      <w:r>
        <w:rPr>
          <w:rFonts w:ascii="Segoe UI" w:hAnsi="Segoe UI" w:cs="Segoe UI"/>
          <w:sz w:val="18"/>
          <w:szCs w:val="20"/>
        </w:rPr>
        <w:t xml:space="preserve">Leyenda: </w:t>
      </w:r>
    </w:p>
    <w:p w14:paraId="4893781D" w14:textId="77777777" w:rsidR="00ED6181" w:rsidRDefault="00ED6181" w:rsidP="00ED6181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14"/>
          <w:szCs w:val="14"/>
        </w:rPr>
      </w:pPr>
      <w:r w:rsidRPr="00E32844">
        <w:rPr>
          <w:rFonts w:ascii="Segoe UI" w:hAnsi="Segoe UI" w:cs="Segoe UI"/>
          <w:color w:val="000000" w:themeColor="text1"/>
          <w:sz w:val="14"/>
          <w:szCs w:val="14"/>
        </w:rPr>
        <w:t>Aprobado con máximos honores: 19 y 20 puntos</w:t>
      </w:r>
      <w:r>
        <w:rPr>
          <w:rFonts w:ascii="Segoe UI" w:hAnsi="Segoe UI" w:cs="Segoe UI"/>
          <w:color w:val="000000" w:themeColor="text1"/>
          <w:sz w:val="14"/>
          <w:szCs w:val="14"/>
        </w:rPr>
        <w:t>.</w:t>
      </w:r>
      <w:r w:rsidRPr="00E32844">
        <w:rPr>
          <w:rFonts w:ascii="Segoe UI" w:hAnsi="Segoe UI" w:cs="Segoe UI"/>
          <w:color w:val="000000" w:themeColor="text1"/>
          <w:sz w:val="14"/>
          <w:szCs w:val="14"/>
        </w:rPr>
        <w:t xml:space="preserve"> </w:t>
      </w:r>
      <w:r w:rsidRPr="00E32844">
        <w:rPr>
          <w:rFonts w:ascii="Segoe UI" w:hAnsi="Segoe UI" w:cs="Segoe UI"/>
          <w:color w:val="000000" w:themeColor="text1"/>
          <w:sz w:val="14"/>
          <w:szCs w:val="14"/>
        </w:rPr>
        <w:tab/>
      </w:r>
    </w:p>
    <w:p w14:paraId="5C73DCCE" w14:textId="77777777" w:rsidR="00ED6181" w:rsidRPr="00E32844" w:rsidRDefault="00ED6181" w:rsidP="00ED6181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14"/>
          <w:szCs w:val="14"/>
        </w:rPr>
      </w:pPr>
      <w:r w:rsidRPr="00E32844">
        <w:rPr>
          <w:rFonts w:ascii="Segoe UI" w:hAnsi="Segoe UI" w:cs="Segoe UI"/>
          <w:color w:val="000000" w:themeColor="text1"/>
          <w:sz w:val="14"/>
          <w:szCs w:val="14"/>
        </w:rPr>
        <w:t>Aprobado con mención honrosa:  1</w:t>
      </w:r>
      <w:r>
        <w:rPr>
          <w:rFonts w:ascii="Segoe UI" w:hAnsi="Segoe UI" w:cs="Segoe UI"/>
          <w:color w:val="000000" w:themeColor="text1"/>
          <w:sz w:val="14"/>
          <w:szCs w:val="14"/>
        </w:rPr>
        <w:t>6</w:t>
      </w:r>
      <w:r w:rsidRPr="00E32844">
        <w:rPr>
          <w:rFonts w:ascii="Segoe UI" w:hAnsi="Segoe UI" w:cs="Segoe UI"/>
          <w:color w:val="000000" w:themeColor="text1"/>
          <w:sz w:val="14"/>
          <w:szCs w:val="14"/>
        </w:rPr>
        <w:t xml:space="preserve"> a 18 puntos.</w:t>
      </w:r>
    </w:p>
    <w:p w14:paraId="63EAB6BB" w14:textId="77777777" w:rsidR="00ED6181" w:rsidRDefault="00ED6181" w:rsidP="00ED6181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14"/>
          <w:szCs w:val="14"/>
        </w:rPr>
      </w:pPr>
      <w:r w:rsidRPr="00E32844">
        <w:rPr>
          <w:rFonts w:ascii="Segoe UI" w:hAnsi="Segoe UI" w:cs="Segoe UI"/>
          <w:color w:val="000000" w:themeColor="text1"/>
          <w:sz w:val="14"/>
          <w:szCs w:val="14"/>
        </w:rPr>
        <w:t>Aprobado:  12 a 1</w:t>
      </w:r>
      <w:r>
        <w:rPr>
          <w:rFonts w:ascii="Segoe UI" w:hAnsi="Segoe UI" w:cs="Segoe UI"/>
          <w:color w:val="000000" w:themeColor="text1"/>
          <w:sz w:val="14"/>
          <w:szCs w:val="14"/>
        </w:rPr>
        <w:t>5</w:t>
      </w:r>
      <w:r w:rsidRPr="00E32844">
        <w:rPr>
          <w:rFonts w:ascii="Segoe UI" w:hAnsi="Segoe UI" w:cs="Segoe UI"/>
          <w:color w:val="000000" w:themeColor="text1"/>
          <w:sz w:val="14"/>
          <w:szCs w:val="14"/>
        </w:rPr>
        <w:t xml:space="preserve"> puntos.</w:t>
      </w:r>
      <w:r w:rsidRPr="00E32844">
        <w:rPr>
          <w:rFonts w:ascii="Segoe UI" w:hAnsi="Segoe UI" w:cs="Segoe UI"/>
          <w:color w:val="000000" w:themeColor="text1"/>
          <w:sz w:val="14"/>
          <w:szCs w:val="14"/>
        </w:rPr>
        <w:tab/>
      </w:r>
      <w:r w:rsidRPr="00E32844">
        <w:rPr>
          <w:rFonts w:ascii="Segoe UI" w:hAnsi="Segoe UI" w:cs="Segoe UI"/>
          <w:color w:val="000000" w:themeColor="text1"/>
          <w:sz w:val="14"/>
          <w:szCs w:val="14"/>
        </w:rPr>
        <w:tab/>
      </w:r>
      <w:r w:rsidRPr="00E32844">
        <w:rPr>
          <w:rFonts w:ascii="Segoe UI" w:hAnsi="Segoe UI" w:cs="Segoe UI"/>
          <w:color w:val="000000" w:themeColor="text1"/>
          <w:sz w:val="14"/>
          <w:szCs w:val="14"/>
        </w:rPr>
        <w:tab/>
      </w:r>
    </w:p>
    <w:p w14:paraId="3E71135A" w14:textId="77777777" w:rsidR="00ED6181" w:rsidRPr="00E32844" w:rsidRDefault="00ED6181" w:rsidP="00ED6181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14"/>
          <w:szCs w:val="14"/>
        </w:rPr>
      </w:pPr>
      <w:r w:rsidRPr="00E32844">
        <w:rPr>
          <w:rFonts w:ascii="Segoe UI" w:hAnsi="Segoe UI" w:cs="Segoe UI"/>
          <w:color w:val="000000" w:themeColor="text1"/>
          <w:sz w:val="14"/>
          <w:szCs w:val="14"/>
        </w:rPr>
        <w:t>Desaprobado:  0 a 11 puntos.</w:t>
      </w:r>
    </w:p>
    <w:p w14:paraId="1300415C" w14:textId="77777777" w:rsidR="00ED6181" w:rsidRDefault="00ED6181" w:rsidP="00ED6181">
      <w:pPr>
        <w:spacing w:after="0"/>
        <w:jc w:val="right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 xml:space="preserve">  Chachapoyas, ____de ____________________de __________</w:t>
      </w:r>
    </w:p>
    <w:p w14:paraId="0BD81BD9" w14:textId="77777777" w:rsidR="00ED6181" w:rsidRDefault="00ED6181" w:rsidP="00ED6181">
      <w:pPr>
        <w:spacing w:after="0" w:line="240" w:lineRule="auto"/>
        <w:rPr>
          <w:rFonts w:ascii="Segoe UI" w:hAnsi="Segoe UI" w:cs="Segoe UI"/>
          <w:sz w:val="14"/>
        </w:rPr>
      </w:pPr>
    </w:p>
    <w:p w14:paraId="7CB11ADC" w14:textId="77777777" w:rsidR="00ED6181" w:rsidRDefault="00ED6181" w:rsidP="00ED6181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39270" wp14:editId="2A45BCF0">
                <wp:simplePos x="0" y="0"/>
                <wp:positionH relativeFrom="page">
                  <wp:align>center</wp:align>
                </wp:positionH>
                <wp:positionV relativeFrom="paragraph">
                  <wp:posOffset>9237</wp:posOffset>
                </wp:positionV>
                <wp:extent cx="2911475" cy="704850"/>
                <wp:effectExtent l="0" t="0" r="3175" b="0"/>
                <wp:wrapNone/>
                <wp:docPr id="350" name="Cuadro de texto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589A8D" w14:textId="77777777" w:rsidR="00ED6181" w:rsidRDefault="00ED6181" w:rsidP="00ED6181">
                            <w:pPr>
                              <w:spacing w:after="0"/>
                              <w:rPr>
                                <w:rFonts w:ascii="Segoe UI" w:hAnsi="Segoe UI" w:cs="Segoe UI"/>
                                <w:sz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</w:rPr>
                              <w:br/>
                              <w:t xml:space="preserve">           ________________________________________________________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</w:rPr>
                              <w:t xml:space="preserve">               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</w:rPr>
                              <w:t>/Secretario/Vocal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39270" id="_x0000_t202" coordsize="21600,21600" o:spt="202" path="m,l,21600r21600,l21600,xe">
                <v:stroke joinstyle="miter"/>
                <v:path gradientshapeok="t" o:connecttype="rect"/>
              </v:shapetype>
              <v:shape id="Cuadro de texto 350" o:spid="_x0000_s1026" type="#_x0000_t202" style="position:absolute;margin-left:0;margin-top:.75pt;width:229.25pt;height:55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" fillcolor="white [3201]" stroked="f" strokeweight=".5pt">
                <v:textbox>
                  <w:txbxContent>
                    <w:p w14:paraId="12589A8D" w14:textId="77777777" w:rsidR="00ED6181" w:rsidRDefault="00ED6181" w:rsidP="00ED6181">
                      <w:pPr>
                        <w:spacing w:after="0"/>
                        <w:rPr>
                          <w:rFonts w:ascii="Segoe UI" w:hAnsi="Segoe UI" w:cs="Segoe UI"/>
                          <w:sz w:val="14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14"/>
                        </w:rPr>
                        <w:br/>
                        <w:t xml:space="preserve">           ________________________________________________________</w:t>
                      </w:r>
                      <w:r>
                        <w:rPr>
                          <w:rFonts w:ascii="Segoe UI" w:hAnsi="Segoe UI" w:cs="Segoe UI"/>
                          <w:sz w:val="14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</w:rPr>
                        <w:t xml:space="preserve">               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18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18"/>
                        </w:rPr>
                        <w:t>/Secretario/Vocal</w:t>
                      </w:r>
                      <w:r>
                        <w:rPr>
                          <w:rFonts w:ascii="Segoe UI" w:hAnsi="Segoe UI" w:cs="Segoe UI"/>
                          <w:sz w:val="14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6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 w:hAnsi="Segoe UI" w:cs="Segoe UI"/>
          <w:sz w:val="14"/>
        </w:rPr>
        <w:br/>
      </w:r>
    </w:p>
    <w:p w14:paraId="3160719E" w14:textId="77777777" w:rsidR="00ED6181" w:rsidRPr="00030E45" w:rsidRDefault="00ED6181" w:rsidP="00ED6181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4D0EEA58" w14:textId="77777777" w:rsidR="00ED6181" w:rsidRPr="00ED6181" w:rsidRDefault="00ED6181" w:rsidP="00ED6181"/>
    <w:sectPr w:rsidR="00ED6181" w:rsidRPr="00ED6181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2C56E" w14:textId="77777777" w:rsidR="00A315FF" w:rsidRDefault="00A315FF" w:rsidP="006D0D00">
      <w:pPr>
        <w:spacing w:after="0" w:line="240" w:lineRule="auto"/>
      </w:pPr>
      <w:r>
        <w:separator/>
      </w:r>
    </w:p>
  </w:endnote>
  <w:endnote w:type="continuationSeparator" w:id="0">
    <w:p w14:paraId="5C8CE650" w14:textId="77777777" w:rsidR="00A315FF" w:rsidRDefault="00A315FF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A315FF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8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9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0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1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3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A315FF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4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1A6A3" w14:textId="77777777" w:rsidR="00A315FF" w:rsidRDefault="00A315FF" w:rsidP="006D0D00">
      <w:pPr>
        <w:spacing w:after="0" w:line="240" w:lineRule="auto"/>
      </w:pPr>
      <w:r>
        <w:separator/>
      </w:r>
    </w:p>
  </w:footnote>
  <w:footnote w:type="continuationSeparator" w:id="0">
    <w:p w14:paraId="6B3012E2" w14:textId="77777777" w:rsidR="00A315FF" w:rsidRDefault="00A315FF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93B13"/>
    <w:multiLevelType w:val="multilevel"/>
    <w:tmpl w:val="66E93B13"/>
    <w:lvl w:ilvl="0">
      <w:start w:val="1"/>
      <w:numFmt w:val="bullet"/>
      <w:lvlText w:val="-"/>
      <w:lvlJc w:val="left"/>
      <w:pPr>
        <w:ind w:left="720" w:hanging="360"/>
      </w:pPr>
      <w:rPr>
        <w:rFonts w:ascii="Segoe UI" w:eastAsia="MS Mincho" w:hAnsi="Segoe UI" w:cs="Segoe UI" w:hint="default"/>
        <w:b/>
        <w:i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5C2DBF"/>
    <w:rsid w:val="005D4928"/>
    <w:rsid w:val="00637792"/>
    <w:rsid w:val="006766DD"/>
    <w:rsid w:val="00684B2C"/>
    <w:rsid w:val="006D0D00"/>
    <w:rsid w:val="00795E7E"/>
    <w:rsid w:val="00845FCF"/>
    <w:rsid w:val="00867BAD"/>
    <w:rsid w:val="00A039A6"/>
    <w:rsid w:val="00A315FF"/>
    <w:rsid w:val="00A6327B"/>
    <w:rsid w:val="00A67B1E"/>
    <w:rsid w:val="00A71921"/>
    <w:rsid w:val="00A906A7"/>
    <w:rsid w:val="00B136E0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757D3"/>
    <w:rsid w:val="00ED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1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qFormat/>
    <w:rsid w:val="00A67B1E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D4928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5D4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2025-11-04T17:17:00Z</cp:lastPrinted>
  <dcterms:created xsi:type="dcterms:W3CDTF">2025-11-04T17:19:00Z</dcterms:created>
  <dcterms:modified xsi:type="dcterms:W3CDTF">2025-11-04T17:19:00Z</dcterms:modified>
</cp:coreProperties>
</file>